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C38EC" w14:textId="77777777" w:rsidR="00ED3D67" w:rsidRDefault="00ED3D67" w:rsidP="00ED3D67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8D7C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733648171" r:id="rId5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D3D67" w14:paraId="02D0EB7A" w14:textId="77777777" w:rsidTr="00707315">
        <w:trPr>
          <w:trHeight w:val="788"/>
        </w:trPr>
        <w:tc>
          <w:tcPr>
            <w:tcW w:w="9867" w:type="dxa"/>
            <w:hideMark/>
          </w:tcPr>
          <w:p w14:paraId="7EC08AB3" w14:textId="77777777" w:rsidR="00ED3D67" w:rsidRDefault="00ED3D67" w:rsidP="00707315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B95F47B" w14:textId="77777777" w:rsidR="00ED3D67" w:rsidRDefault="00ED3D67" w:rsidP="0070731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38F648D6" wp14:editId="5B55071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843D6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3E6642A" w14:textId="77777777" w:rsidR="00ED3D67" w:rsidRDefault="00ED3D67" w:rsidP="00ED3D67">
      <w:pPr>
        <w:ind w:left="142" w:right="-1"/>
        <w:jc w:val="center"/>
        <w:rPr>
          <w:b/>
          <w:sz w:val="28"/>
          <w:szCs w:val="28"/>
        </w:rPr>
      </w:pPr>
    </w:p>
    <w:p w14:paraId="589D659E" w14:textId="77777777" w:rsidR="00ED3D67" w:rsidRDefault="00ED3D67" w:rsidP="0047328F">
      <w:pPr>
        <w:ind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1</w:t>
      </w:r>
      <w:r w:rsidRPr="0047328F">
        <w:rPr>
          <w:b/>
          <w:sz w:val="28"/>
          <w:szCs w:val="28"/>
        </w:rPr>
        <w:t>9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p w14:paraId="29503E62" w14:textId="77777777" w:rsidR="00ED3D67" w:rsidRDefault="00ED3D67" w:rsidP="0047328F">
      <w:pPr>
        <w:ind w:right="-1"/>
        <w:jc w:val="center"/>
        <w:rPr>
          <w:b/>
          <w:sz w:val="28"/>
          <w:szCs w:val="28"/>
        </w:rPr>
      </w:pPr>
    </w:p>
    <w:p w14:paraId="0676033B" w14:textId="77777777" w:rsidR="00ED3D67" w:rsidRDefault="00ED3D67" w:rsidP="0047328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866A8CD" w14:textId="77777777" w:rsidR="00ED3D67" w:rsidRPr="00E130BC" w:rsidRDefault="00ED3D67" w:rsidP="0047328F">
      <w:pPr>
        <w:ind w:right="-1"/>
        <w:jc w:val="center"/>
        <w:rPr>
          <w:b/>
          <w:sz w:val="16"/>
          <w:szCs w:val="16"/>
        </w:rPr>
      </w:pPr>
    </w:p>
    <w:p w14:paraId="1566AD6C" w14:textId="1B79417A" w:rsidR="00ED3D67" w:rsidRPr="00D07E79" w:rsidRDefault="00ED3D67" w:rsidP="0047328F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bookmarkStart w:id="0" w:name="_Hlk92208108"/>
      <w:r w:rsidRPr="00D07E79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Рішення </w:t>
      </w:r>
      <w:r w:rsidR="00E1561E" w:rsidRPr="00E1561E">
        <w:rPr>
          <w:rFonts w:ascii="Times New Roman" w:hAnsi="Times New Roman" w:cs="Times New Roman"/>
          <w:b/>
          <w:bCs/>
          <w:sz w:val="24"/>
          <w:szCs w:val="24"/>
        </w:rPr>
        <w:t xml:space="preserve">Димерської селищної ради </w:t>
      </w:r>
      <w:bookmarkStart w:id="1" w:name="_GoBack"/>
      <w:bookmarkEnd w:id="1"/>
      <w:r w:rsidRPr="00D07E79">
        <w:rPr>
          <w:rFonts w:ascii="Times New Roman" w:hAnsi="Times New Roman" w:cs="Times New Roman"/>
          <w:b/>
          <w:bCs/>
          <w:sz w:val="24"/>
          <w:szCs w:val="24"/>
        </w:rPr>
        <w:t xml:space="preserve">№ 690-12-2 від 12 листопада 2021 року </w:t>
      </w:r>
      <w:bookmarkStart w:id="2" w:name="_Hlk92208608"/>
      <w:r w:rsidRPr="00D07E7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D07E79">
        <w:rPr>
          <w:rFonts w:ascii="Times New Roman" w:hAnsi="Times New Roman" w:cs="Times New Roman"/>
          <w:b/>
          <w:sz w:val="24"/>
          <w:szCs w:val="24"/>
        </w:rPr>
        <w:t>Про затвердження про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D07E79">
        <w:rPr>
          <w:rFonts w:ascii="Times New Roman" w:hAnsi="Times New Roman" w:cs="Times New Roman"/>
          <w:b/>
          <w:sz w:val="24"/>
          <w:szCs w:val="24"/>
        </w:rPr>
        <w:t xml:space="preserve">ктів  землеустрою щодо відведення земельної ділянки </w:t>
      </w:r>
      <w:r w:rsidRPr="00D07E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для  індивідуального садівництва та передачу земельних ділянок у власність громадянам»</w:t>
      </w:r>
      <w:bookmarkEnd w:id="0"/>
      <w:bookmarkEnd w:id="2"/>
    </w:p>
    <w:p w14:paraId="1F17BFE9" w14:textId="77777777" w:rsidR="00ED3D67" w:rsidRPr="00E130BC" w:rsidRDefault="00ED3D67" w:rsidP="00ED3D67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D29FF8B" w14:textId="77777777" w:rsidR="00ED3D67" w:rsidRDefault="00ED3D67" w:rsidP="00ED3D67">
      <w:pPr>
        <w:ind w:firstLine="567"/>
        <w:jc w:val="both"/>
      </w:pPr>
      <w:r>
        <w:t xml:space="preserve"> </w:t>
      </w:r>
      <w:r w:rsidRPr="00DE056C">
        <w:t>Розглянувши заяв</w:t>
      </w:r>
      <w:r w:rsidRPr="00ED3D67">
        <w:t>у</w:t>
      </w:r>
      <w:r>
        <w:t xml:space="preserve"> гр</w:t>
      </w:r>
      <w:r w:rsidRPr="00ED3D67">
        <w:t>.</w:t>
      </w:r>
      <w:r>
        <w:t xml:space="preserve"> </w:t>
      </w:r>
      <w:r w:rsidRPr="00ED3D67">
        <w:t>Царененко Тетяни Романівни</w:t>
      </w:r>
      <w:r>
        <w:t xml:space="preserve"> про внесення змін до рішення, у зв’язку з технічними помилками, керуючись </w:t>
      </w:r>
      <w:r w:rsidRPr="00E06CD9">
        <w:t>ст.26,</w:t>
      </w:r>
      <w:r>
        <w:t xml:space="preserve"> </w:t>
      </w:r>
      <w:r w:rsidRPr="00E06CD9">
        <w:t>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D3D67">
        <w:t xml:space="preserve"> від 28.11.2022 та 20.12.2022 року</w:t>
      </w:r>
      <w:r>
        <w:t>,</w:t>
      </w:r>
      <w:r w:rsidRPr="00E06CD9">
        <w:t xml:space="preserve"> селищна рада</w:t>
      </w:r>
    </w:p>
    <w:p w14:paraId="7F3D76A5" w14:textId="77777777" w:rsidR="00ED3D67" w:rsidRPr="00E130BC" w:rsidRDefault="00ED3D67" w:rsidP="00ED3D67">
      <w:pPr>
        <w:ind w:firstLine="567"/>
        <w:jc w:val="both"/>
        <w:rPr>
          <w:sz w:val="16"/>
          <w:szCs w:val="16"/>
        </w:rPr>
      </w:pPr>
      <w:r w:rsidRPr="00E06CD9">
        <w:t xml:space="preserve">  </w:t>
      </w:r>
    </w:p>
    <w:p w14:paraId="73FDA195" w14:textId="77777777" w:rsidR="00ED3D67" w:rsidRPr="00A33DB7" w:rsidRDefault="00ED3D67" w:rsidP="00ED3D67">
      <w:pPr>
        <w:jc w:val="center"/>
        <w:rPr>
          <w:b/>
          <w:sz w:val="28"/>
          <w:szCs w:val="28"/>
        </w:rPr>
      </w:pPr>
      <w:r w:rsidRPr="00A33DB7">
        <w:rPr>
          <w:b/>
          <w:sz w:val="28"/>
          <w:szCs w:val="28"/>
        </w:rPr>
        <w:t>ВИРІШИЛА:</w:t>
      </w:r>
    </w:p>
    <w:p w14:paraId="642CC4E4" w14:textId="77777777" w:rsidR="00ED3D67" w:rsidRPr="00E130BC" w:rsidRDefault="00ED3D67" w:rsidP="00ED3D67">
      <w:pPr>
        <w:jc w:val="both"/>
        <w:rPr>
          <w:b/>
          <w:sz w:val="16"/>
          <w:szCs w:val="16"/>
        </w:rPr>
      </w:pPr>
    </w:p>
    <w:p w14:paraId="248A5119" w14:textId="59620AD6" w:rsidR="00ED3D67" w:rsidRPr="00ED3D67" w:rsidRDefault="00ED3D67" w:rsidP="00ED3D67">
      <w:pPr>
        <w:ind w:firstLine="567"/>
        <w:jc w:val="both"/>
      </w:pPr>
      <w:r>
        <w:rPr>
          <w:bCs/>
        </w:rPr>
        <w:t xml:space="preserve">1. </w:t>
      </w:r>
      <w:r w:rsidRPr="00300CA3">
        <w:rPr>
          <w:bCs/>
        </w:rPr>
        <w:t>Внести зміни до п.</w:t>
      </w:r>
      <w:r>
        <w:rPr>
          <w:bCs/>
        </w:rPr>
        <w:t xml:space="preserve"> 113</w:t>
      </w:r>
      <w:r w:rsidRPr="00300CA3">
        <w:rPr>
          <w:bCs/>
        </w:rPr>
        <w:t xml:space="preserve"> додатку №1 до рішення Димерської селищної  ради  </w:t>
      </w:r>
      <w:r w:rsidRPr="003248BE">
        <w:t xml:space="preserve">№ 690-12-2 сесії </w:t>
      </w:r>
      <w:r w:rsidRPr="003248BE">
        <w:rPr>
          <w:lang w:val="en-US"/>
        </w:rPr>
        <w:t>VIII</w:t>
      </w:r>
      <w:r w:rsidRPr="003248BE">
        <w:t xml:space="preserve"> скликання від 12 листопада 2021 року «Про затвердження про</w:t>
      </w:r>
      <w:r>
        <w:t>е</w:t>
      </w:r>
      <w:r w:rsidRPr="003248BE">
        <w:t xml:space="preserve">ктів  землеустрою щодо відведення земельної ділянки </w:t>
      </w:r>
      <w:r w:rsidRPr="003248BE">
        <w:rPr>
          <w:shd w:val="clear" w:color="auto" w:fill="FFFFFF"/>
        </w:rPr>
        <w:t>для  індивідуального садівництва та передачу земельних ділянок у власність громадянам»</w:t>
      </w:r>
      <w:r w:rsidRPr="00E130BC">
        <w:t>,</w:t>
      </w:r>
      <w:r>
        <w:t xml:space="preserve"> у зв’язку з технічною помилко</w:t>
      </w:r>
      <w:r w:rsidRPr="00ED3D67">
        <w:t>ю в кадастровому номері та змінити кадастровий номер з 3221882200:19:142:</w:t>
      </w:r>
      <w:r w:rsidRPr="00ED3D67">
        <w:rPr>
          <w:b/>
          <w:bCs/>
        </w:rPr>
        <w:t>0636</w:t>
      </w:r>
      <w:r w:rsidRPr="00ED3D67">
        <w:t xml:space="preserve"> на 3221882200:19:142:</w:t>
      </w:r>
      <w:r w:rsidRPr="00ED3D67">
        <w:rPr>
          <w:b/>
          <w:bCs/>
        </w:rPr>
        <w:t>0669</w:t>
      </w:r>
      <w:r w:rsidRPr="00ED3D67">
        <w:t>.</w:t>
      </w:r>
    </w:p>
    <w:p w14:paraId="6955DFA1" w14:textId="77777777" w:rsidR="00ED3D67" w:rsidRPr="006D519A" w:rsidRDefault="00ED3D67" w:rsidP="00ED3D67">
      <w:pPr>
        <w:ind w:firstLine="567"/>
        <w:jc w:val="both"/>
        <w:rPr>
          <w:b/>
          <w:bCs/>
        </w:rPr>
      </w:pPr>
      <w:r>
        <w:t xml:space="preserve">2. </w:t>
      </w:r>
      <w:r w:rsidRPr="00E130BC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Pr="00E130BC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1E71227E" w14:textId="77777777" w:rsidR="00ED3D67" w:rsidRDefault="00ED3D67" w:rsidP="00ED3D67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7545110A" w14:textId="77777777" w:rsidR="00ED3D67" w:rsidRDefault="00ED3D67" w:rsidP="00ED3D67">
      <w:pPr>
        <w:jc w:val="both"/>
        <w:rPr>
          <w:b/>
        </w:rPr>
      </w:pPr>
    </w:p>
    <w:p w14:paraId="75ABA198" w14:textId="77777777" w:rsidR="00ED3D67" w:rsidRDefault="00ED3D67" w:rsidP="00ED3D67">
      <w:pPr>
        <w:jc w:val="both"/>
        <w:rPr>
          <w:b/>
        </w:rPr>
      </w:pPr>
    </w:p>
    <w:p w14:paraId="546332E3" w14:textId="77777777" w:rsidR="00ED3D67" w:rsidRPr="00300CA3" w:rsidRDefault="00ED3D67" w:rsidP="00ED3D67">
      <w:pPr>
        <w:tabs>
          <w:tab w:val="left" w:pos="1080"/>
        </w:tabs>
        <w:jc w:val="both"/>
        <w:rPr>
          <w:sz w:val="28"/>
          <w:szCs w:val="28"/>
        </w:rPr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Pr="00300CA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Pr="00300CA3">
        <w:rPr>
          <w:b/>
          <w:bCs/>
          <w:color w:val="000000"/>
          <w:sz w:val="28"/>
          <w:szCs w:val="28"/>
          <w:shd w:val="clear" w:color="auto" w:fill="FFFFFF"/>
        </w:rPr>
        <w:t xml:space="preserve"> голова                                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300CA3">
        <w:rPr>
          <w:b/>
          <w:bCs/>
          <w:color w:val="000000"/>
          <w:sz w:val="28"/>
          <w:szCs w:val="28"/>
          <w:shd w:val="clear" w:color="auto" w:fill="FFFFFF"/>
        </w:rPr>
        <w:t>  Володимир ПІДКУРГАННИЙ</w:t>
      </w:r>
    </w:p>
    <w:p w14:paraId="7CA4133D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3D831720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691B0C27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4DAE12BA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2A114C41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74A7158E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48F2CE6A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25E58CA7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7251BBD4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449FBA10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3EB1D001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4685882F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0BC65A67" w14:textId="77777777" w:rsidR="00ED3D67" w:rsidRDefault="00ED3D67" w:rsidP="00ED3D67">
      <w:pPr>
        <w:tabs>
          <w:tab w:val="left" w:pos="1080"/>
        </w:tabs>
        <w:jc w:val="both"/>
        <w:rPr>
          <w:bCs/>
        </w:rPr>
      </w:pPr>
    </w:p>
    <w:p w14:paraId="5386E766" w14:textId="77777777" w:rsidR="00ED3D67" w:rsidRPr="00CA5186" w:rsidRDefault="00ED3D67" w:rsidP="00ED3D67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796826EB" w14:textId="77777777" w:rsidR="00ED3D67" w:rsidRPr="00CA5186" w:rsidRDefault="00ED3D67" w:rsidP="00ED3D6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</w:t>
      </w:r>
      <w:r>
        <w:rPr>
          <w:rFonts w:ascii="Times New Roman" w:hAnsi="Times New Roman" w:cs="Times New Roman"/>
          <w:bCs/>
          <w:szCs w:val="28"/>
          <w:lang w:val="ru-RU"/>
        </w:rPr>
        <w:t>2</w:t>
      </w:r>
      <w:r>
        <w:rPr>
          <w:rFonts w:ascii="Times New Roman" w:hAnsi="Times New Roman" w:cs="Times New Roman"/>
          <w:bCs/>
          <w:szCs w:val="28"/>
        </w:rPr>
        <w:t xml:space="preserve"> грудня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  <w:lang w:val="ru-RU"/>
        </w:rPr>
        <w:t>2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2BA9F0AC" w14:textId="77777777" w:rsidR="00ED3D67" w:rsidRPr="00CA5186" w:rsidRDefault="00ED3D67" w:rsidP="00ED3D67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>
        <w:rPr>
          <w:bCs/>
          <w:sz w:val="22"/>
          <w:szCs w:val="28"/>
          <w:lang w:val="ru-RU"/>
        </w:rPr>
        <w:t>1142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1</w:t>
      </w:r>
      <w:r>
        <w:rPr>
          <w:bCs/>
          <w:sz w:val="22"/>
          <w:szCs w:val="28"/>
          <w:lang w:val="ru-RU"/>
        </w:rPr>
        <w:t>9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3182AE28" w14:textId="77777777" w:rsidR="00ED3D67" w:rsidRPr="00142E9D" w:rsidRDefault="00ED3D67" w:rsidP="00ED3D67">
      <w:pPr>
        <w:tabs>
          <w:tab w:val="left" w:pos="1080"/>
        </w:tabs>
        <w:jc w:val="both"/>
        <w:rPr>
          <w:bCs/>
          <w:lang w:val="ru-RU"/>
        </w:rPr>
      </w:pPr>
    </w:p>
    <w:p w14:paraId="7D600CCB" w14:textId="77777777" w:rsidR="00142664" w:rsidRDefault="00142664"/>
    <w:sectPr w:rsidR="00142664" w:rsidSect="0047328F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D67"/>
    <w:rsid w:val="00142664"/>
    <w:rsid w:val="0047328F"/>
    <w:rsid w:val="00E1561E"/>
    <w:rsid w:val="00ED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1DA1E"/>
  <w15:chartTrackingRefBased/>
  <w15:docId w15:val="{562674D8-4A0E-4234-A614-5C5E8CCF7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D3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D3D67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ED3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3</cp:revision>
  <dcterms:created xsi:type="dcterms:W3CDTF">2022-12-23T08:54:00Z</dcterms:created>
  <dcterms:modified xsi:type="dcterms:W3CDTF">2022-12-27T10:10:00Z</dcterms:modified>
</cp:coreProperties>
</file>